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21" w:rsidRPr="00B24011" w:rsidRDefault="00DB4321" w:rsidP="00DB4321">
      <w:pPr>
        <w:rPr>
          <w:rFonts w:ascii="Times New Roman" w:hAnsi="Times New Roman" w:cs="Times New Roman"/>
        </w:rPr>
      </w:pPr>
      <w:r w:rsidRPr="00B2401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2641857</wp:posOffset>
            </wp:positionH>
            <wp:positionV relativeFrom="paragraph">
              <wp:posOffset>54957</wp:posOffset>
            </wp:positionV>
            <wp:extent cx="554649" cy="680132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49" cy="68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321" w:rsidRPr="00B24011" w:rsidRDefault="00DB4321" w:rsidP="00DB4321">
      <w:pPr>
        <w:rPr>
          <w:rFonts w:ascii="Times New Roman" w:hAnsi="Times New Roman" w:cs="Times New Roman"/>
        </w:rPr>
      </w:pPr>
    </w:p>
    <w:p w:rsidR="00DB4321" w:rsidRPr="00B24011" w:rsidRDefault="00DB4321" w:rsidP="00DB4321">
      <w:pPr>
        <w:rPr>
          <w:rFonts w:ascii="Times New Roman" w:hAnsi="Times New Roman" w:cs="Times New Roman"/>
        </w:rPr>
      </w:pPr>
    </w:p>
    <w:p w:rsidR="00DB4321" w:rsidRPr="00B24011" w:rsidRDefault="00DB4321" w:rsidP="00DB4321">
      <w:pPr>
        <w:rPr>
          <w:rFonts w:ascii="Times New Roman" w:hAnsi="Times New Roman" w:cs="Times New Roman"/>
        </w:rPr>
      </w:pPr>
    </w:p>
    <w:p w:rsidR="00DB4321" w:rsidRPr="00B24011" w:rsidRDefault="00DB4321" w:rsidP="00DB4321">
      <w:pPr>
        <w:rPr>
          <w:rFonts w:ascii="Times New Roman" w:hAnsi="Times New Roman" w:cs="Times New Roman"/>
        </w:rPr>
      </w:pPr>
    </w:p>
    <w:p w:rsidR="00DB4321" w:rsidRPr="00B24011" w:rsidRDefault="00DB4321" w:rsidP="00DB4321">
      <w:pPr>
        <w:pStyle w:val="a8"/>
        <w:rPr>
          <w:b w:val="0"/>
          <w:sz w:val="28"/>
        </w:rPr>
      </w:pPr>
      <w:r w:rsidRPr="00B24011">
        <w:rPr>
          <w:b w:val="0"/>
          <w:sz w:val="28"/>
        </w:rPr>
        <w:t>Челябинская область</w:t>
      </w:r>
    </w:p>
    <w:p w:rsidR="00DB4321" w:rsidRPr="00B24011" w:rsidRDefault="00DB4321" w:rsidP="00DB432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B24011">
        <w:rPr>
          <w:rFonts w:ascii="Times New Roman" w:hAnsi="Times New Roman" w:cs="Times New Roman"/>
          <w:color w:val="auto"/>
        </w:rPr>
        <w:t>СОБРАНИЕ ДЕПУТАТОВ</w:t>
      </w:r>
    </w:p>
    <w:p w:rsidR="00DB4321" w:rsidRPr="00B24011" w:rsidRDefault="00DB4321" w:rsidP="00DB432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B24011">
        <w:rPr>
          <w:rFonts w:ascii="Times New Roman" w:hAnsi="Times New Roman" w:cs="Times New Roman"/>
          <w:color w:val="auto"/>
        </w:rPr>
        <w:t>КАРТАЛИНСКОГО МУНИЦИПАЛЬНОГО РАЙОНА</w:t>
      </w:r>
    </w:p>
    <w:p w:rsidR="00DB4321" w:rsidRPr="00B24011" w:rsidRDefault="00DB4321" w:rsidP="00DB432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DB4321" w:rsidRPr="00B24011" w:rsidRDefault="00DB4321" w:rsidP="00DB432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B24011">
        <w:rPr>
          <w:rFonts w:ascii="Times New Roman" w:hAnsi="Times New Roman" w:cs="Times New Roman"/>
          <w:color w:val="auto"/>
        </w:rPr>
        <w:t>РЕШЕНИЕ</w:t>
      </w:r>
    </w:p>
    <w:p w:rsidR="00DB4321" w:rsidRPr="00B24011" w:rsidRDefault="00DB4321" w:rsidP="00DB4321">
      <w:pPr>
        <w:rPr>
          <w:rFonts w:ascii="Times New Roman" w:hAnsi="Times New Roman" w:cs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813"/>
        <w:gridCol w:w="4757"/>
      </w:tblGrid>
      <w:tr w:rsidR="00DB4321" w:rsidRPr="00B24011" w:rsidTr="00796226">
        <w:tc>
          <w:tcPr>
            <w:tcW w:w="4857" w:type="dxa"/>
          </w:tcPr>
          <w:p w:rsidR="00DB4321" w:rsidRPr="00B24011" w:rsidRDefault="00DB4321" w:rsidP="00AC27FB">
            <w:pPr>
              <w:jc w:val="both"/>
              <w:rPr>
                <w:rFonts w:ascii="Times New Roman" w:hAnsi="Times New Roman" w:cs="Times New Roman"/>
              </w:rPr>
            </w:pPr>
            <w:r w:rsidRPr="00B24011">
              <w:rPr>
                <w:rFonts w:ascii="Times New Roman" w:hAnsi="Times New Roman" w:cs="Times New Roman"/>
                <w:sz w:val="28"/>
                <w:szCs w:val="26"/>
              </w:rPr>
              <w:t xml:space="preserve">от 24 апреля 2025 года № </w:t>
            </w:r>
            <w:r w:rsidR="00AC27FB">
              <w:rPr>
                <w:rFonts w:ascii="Times New Roman" w:hAnsi="Times New Roman" w:cs="Times New Roman"/>
                <w:sz w:val="28"/>
                <w:szCs w:val="26"/>
              </w:rPr>
              <w:t>751</w:t>
            </w:r>
            <w:r w:rsidRPr="00B24011">
              <w:rPr>
                <w:rFonts w:ascii="Times New Roman" w:hAnsi="Times New Roman" w:cs="Times New Roman"/>
                <w:sz w:val="28"/>
                <w:szCs w:val="26"/>
              </w:rPr>
              <w:t xml:space="preserve">       </w:t>
            </w:r>
            <w:r w:rsidRPr="00B24011">
              <w:rPr>
                <w:rFonts w:ascii="Times New Roman" w:hAnsi="Times New Roman" w:cs="Times New Roman"/>
                <w:sz w:val="28"/>
                <w:szCs w:val="28"/>
              </w:rPr>
              <w:t xml:space="preserve">           Об утверждении </w:t>
            </w:r>
            <w:r w:rsidRPr="00B24011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Положения об оплате муниципального имущества, приобретаемого арендаторами субъектами малого и среднего предпринимательства</w:t>
            </w:r>
            <w:r w:rsidRPr="00B240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24011">
              <w:rPr>
                <w:rFonts w:ascii="Times New Roman" w:hAnsi="Times New Roman" w:cs="Times New Roman"/>
                <w:bCs/>
                <w:sz w:val="28"/>
                <w:szCs w:val="28"/>
              </w:rPr>
              <w:t>при реализации преимущественного права</w:t>
            </w:r>
          </w:p>
        </w:tc>
        <w:tc>
          <w:tcPr>
            <w:tcW w:w="4857" w:type="dxa"/>
          </w:tcPr>
          <w:p w:rsidR="00DB4321" w:rsidRPr="00B24011" w:rsidRDefault="00DB4321" w:rsidP="00796226">
            <w:pPr>
              <w:rPr>
                <w:rFonts w:ascii="Times New Roman" w:hAnsi="Times New Roman" w:cs="Times New Roman"/>
              </w:rPr>
            </w:pPr>
          </w:p>
        </w:tc>
      </w:tr>
    </w:tbl>
    <w:p w:rsidR="00DB4321" w:rsidRPr="00B24011" w:rsidRDefault="00DB4321" w:rsidP="00DB4321">
      <w:pPr>
        <w:rPr>
          <w:rFonts w:ascii="Times New Roman" w:hAnsi="Times New Roman" w:cs="Times New Roman"/>
          <w:sz w:val="28"/>
          <w:szCs w:val="28"/>
        </w:rPr>
      </w:pPr>
    </w:p>
    <w:p w:rsidR="00DB4321" w:rsidRPr="00B24011" w:rsidRDefault="00DB4321" w:rsidP="00DB4321">
      <w:pPr>
        <w:rPr>
          <w:rFonts w:ascii="Times New Roman" w:hAnsi="Times New Roman" w:cs="Times New Roman"/>
          <w:sz w:val="28"/>
          <w:szCs w:val="28"/>
        </w:rPr>
      </w:pPr>
    </w:p>
    <w:p w:rsidR="00611882" w:rsidRPr="00611882" w:rsidRDefault="00DB4321" w:rsidP="00DB432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011">
        <w:rPr>
          <w:rFonts w:ascii="Times New Roman" w:hAnsi="Times New Roman" w:cs="Times New Roman"/>
          <w:sz w:val="28"/>
          <w:szCs w:val="28"/>
        </w:rPr>
        <w:t>Рассмотрев ходатайство главы Карталинского муниципального района,</w:t>
      </w:r>
      <w:r w:rsidR="00611882" w:rsidRPr="00611882">
        <w:rPr>
          <w:color w:val="22272F"/>
          <w:sz w:val="38"/>
          <w:szCs w:val="38"/>
          <w:shd w:val="clear" w:color="auto" w:fill="FFFFFF"/>
        </w:rPr>
        <w:t xml:space="preserve"> </w:t>
      </w:r>
      <w:r w:rsidR="00611882" w:rsidRPr="00B2401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11882" w:rsidRPr="00611882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</w:t>
      </w:r>
      <w:r w:rsidR="0061188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611882" w:rsidRPr="006118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611882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611882" w:rsidRPr="006118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22</w:t>
      </w:r>
      <w:r w:rsidR="006118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1882" w:rsidRPr="00611882">
        <w:rPr>
          <w:rFonts w:ascii="Times New Roman" w:hAnsi="Times New Roman" w:cs="Times New Roman"/>
          <w:sz w:val="28"/>
          <w:szCs w:val="28"/>
          <w:shd w:val="clear" w:color="auto" w:fill="FFFFFF"/>
        </w:rPr>
        <w:t>июля</w:t>
      </w:r>
      <w:r w:rsidR="006118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1882" w:rsidRPr="00611882">
        <w:rPr>
          <w:rFonts w:ascii="Times New Roman" w:hAnsi="Times New Roman" w:cs="Times New Roman"/>
          <w:sz w:val="28"/>
          <w:szCs w:val="28"/>
          <w:shd w:val="clear" w:color="auto" w:fill="FFFFFF"/>
        </w:rPr>
        <w:t>2008 г</w:t>
      </w:r>
      <w:r w:rsidR="00611882"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="00611882" w:rsidRPr="0061188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1882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611882" w:rsidRPr="00611882">
        <w:rPr>
          <w:rFonts w:ascii="Times New Roman" w:hAnsi="Times New Roman" w:cs="Times New Roman"/>
          <w:sz w:val="28"/>
          <w:szCs w:val="28"/>
          <w:shd w:val="clear" w:color="auto" w:fill="FFFFFF"/>
        </w:rPr>
        <w:t> 159-ФЗ</w:t>
      </w:r>
      <w:r w:rsidR="00611882" w:rsidRPr="00611882">
        <w:rPr>
          <w:rFonts w:ascii="Times New Roman" w:hAnsi="Times New Roman" w:cs="Times New Roman"/>
          <w:sz w:val="28"/>
          <w:szCs w:val="28"/>
        </w:rPr>
        <w:br/>
      </w:r>
      <w:r w:rsidR="0061188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11882" w:rsidRPr="00611882">
        <w:rPr>
          <w:rFonts w:ascii="Times New Roman" w:hAnsi="Times New Roman" w:cs="Times New Roman"/>
          <w:sz w:val="28"/>
          <w:szCs w:val="28"/>
          <w:shd w:val="clear" w:color="auto" w:fill="FFFFFF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61188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3102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11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321" w:rsidRPr="00B24011" w:rsidRDefault="00DB4321" w:rsidP="00DB432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011">
        <w:rPr>
          <w:rFonts w:ascii="Times New Roman" w:hAnsi="Times New Roman" w:cs="Times New Roman"/>
          <w:sz w:val="28"/>
          <w:szCs w:val="28"/>
        </w:rPr>
        <w:t>Собрание депутатов Карталинского муниципального района РЕШАЕТ:</w:t>
      </w:r>
    </w:p>
    <w:p w:rsidR="00DB4321" w:rsidRPr="00B24011" w:rsidRDefault="00DB4321" w:rsidP="00DB4321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B4321" w:rsidRPr="00B24011" w:rsidRDefault="00DB4321" w:rsidP="00DB4321">
      <w:pPr>
        <w:pStyle w:val="ConsPlusTitle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4011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Pr="00B24011">
        <w:rPr>
          <w:rFonts w:ascii="Times New Roman" w:hAnsi="Times New Roman" w:cs="Times New Roman"/>
          <w:b w:val="0"/>
          <w:bCs/>
          <w:sz w:val="28"/>
          <w:szCs w:val="28"/>
        </w:rPr>
        <w:t>Положение об оплате муниципального имущества, приобретаемого арендаторами субъектами малого и среднего предпринимательства при реализации преимущественного права</w:t>
      </w:r>
      <w:r w:rsidRPr="00B24011">
        <w:rPr>
          <w:rFonts w:ascii="Times New Roman" w:hAnsi="Times New Roman" w:cs="Times New Roman"/>
          <w:b w:val="0"/>
          <w:sz w:val="32"/>
          <w:szCs w:val="28"/>
        </w:rPr>
        <w:t xml:space="preserve"> </w:t>
      </w:r>
      <w:r w:rsidRPr="00B24011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DB4321" w:rsidRPr="00B24011" w:rsidRDefault="00B24011" w:rsidP="00DB4321">
      <w:pPr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</w:t>
      </w:r>
      <w:r w:rsidR="00DB4321" w:rsidRPr="00B24011">
        <w:rPr>
          <w:rFonts w:ascii="Times New Roman" w:hAnsi="Times New Roman" w:cs="Times New Roman"/>
          <w:sz w:val="28"/>
          <w:szCs w:val="26"/>
        </w:rPr>
        <w:t xml:space="preserve">. Настоящее решение опубликовать </w:t>
      </w:r>
      <w:r w:rsidR="00DB4321" w:rsidRPr="00B24011">
        <w:rPr>
          <w:rFonts w:ascii="Times New Roman" w:hAnsi="Times New Roman" w:cs="Times New Roman"/>
          <w:sz w:val="28"/>
          <w:szCs w:val="28"/>
        </w:rPr>
        <w:t>в сетевом издании «Карталинский муниципальный район» (доменное имя - KARTALYRAION.RU, регистрация в качестве сетевого издания: ЭЛ № ФС 77-77415 от 17.12.2019г.)</w:t>
      </w:r>
      <w:r w:rsidR="00DB4321" w:rsidRPr="00B24011">
        <w:rPr>
          <w:rFonts w:ascii="Times New Roman" w:hAnsi="Times New Roman" w:cs="Times New Roman"/>
          <w:sz w:val="28"/>
          <w:szCs w:val="26"/>
        </w:rPr>
        <w:t>.</w:t>
      </w:r>
    </w:p>
    <w:p w:rsidR="00DB4321" w:rsidRPr="00B24011" w:rsidRDefault="00DB4321" w:rsidP="00DB432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DB4321" w:rsidRPr="00B24011" w:rsidRDefault="00DB4321" w:rsidP="00DB432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DB4321" w:rsidRPr="00B24011" w:rsidRDefault="00DB4321" w:rsidP="00DB4321">
      <w:pPr>
        <w:rPr>
          <w:rFonts w:ascii="Times New Roman" w:hAnsi="Times New Roman" w:cs="Times New Roman"/>
          <w:sz w:val="28"/>
          <w:szCs w:val="26"/>
        </w:rPr>
      </w:pPr>
      <w:r w:rsidRPr="00B24011">
        <w:rPr>
          <w:rFonts w:ascii="Times New Roman" w:hAnsi="Times New Roman" w:cs="Times New Roman"/>
          <w:sz w:val="28"/>
          <w:szCs w:val="26"/>
        </w:rPr>
        <w:t>Председатель Собрания депутатов</w:t>
      </w:r>
    </w:p>
    <w:p w:rsidR="00DB4321" w:rsidRPr="00B24011" w:rsidRDefault="00DB4321" w:rsidP="00DB4321">
      <w:pPr>
        <w:rPr>
          <w:rFonts w:ascii="Times New Roman" w:hAnsi="Times New Roman" w:cs="Times New Roman"/>
          <w:sz w:val="28"/>
          <w:szCs w:val="26"/>
        </w:rPr>
      </w:pPr>
      <w:r w:rsidRPr="00B24011">
        <w:rPr>
          <w:rFonts w:ascii="Times New Roman" w:hAnsi="Times New Roman" w:cs="Times New Roman"/>
          <w:sz w:val="28"/>
          <w:szCs w:val="26"/>
        </w:rPr>
        <w:t>Карталинского муниципального района</w:t>
      </w:r>
      <w:r w:rsidRPr="00B24011">
        <w:rPr>
          <w:rFonts w:ascii="Times New Roman" w:hAnsi="Times New Roman" w:cs="Times New Roman"/>
          <w:sz w:val="28"/>
          <w:szCs w:val="26"/>
        </w:rPr>
        <w:tab/>
      </w:r>
      <w:r w:rsidRPr="00B24011">
        <w:rPr>
          <w:rFonts w:ascii="Times New Roman" w:hAnsi="Times New Roman" w:cs="Times New Roman"/>
          <w:sz w:val="28"/>
          <w:szCs w:val="26"/>
        </w:rPr>
        <w:tab/>
      </w:r>
      <w:r w:rsidRPr="00B24011">
        <w:rPr>
          <w:rFonts w:ascii="Times New Roman" w:hAnsi="Times New Roman" w:cs="Times New Roman"/>
          <w:sz w:val="28"/>
          <w:szCs w:val="26"/>
        </w:rPr>
        <w:tab/>
        <w:t xml:space="preserve">                 Е.Н. Слинкин</w:t>
      </w:r>
    </w:p>
    <w:p w:rsidR="00DB4321" w:rsidRPr="00B24011" w:rsidRDefault="00DB4321" w:rsidP="00DB4321">
      <w:pPr>
        <w:rPr>
          <w:rFonts w:ascii="Times New Roman" w:hAnsi="Times New Roman" w:cs="Times New Roman"/>
          <w:sz w:val="28"/>
          <w:szCs w:val="26"/>
        </w:rPr>
      </w:pPr>
    </w:p>
    <w:p w:rsidR="00DB4321" w:rsidRPr="00B24011" w:rsidRDefault="00DB4321" w:rsidP="00DB4321">
      <w:pPr>
        <w:rPr>
          <w:rFonts w:ascii="Times New Roman" w:hAnsi="Times New Roman" w:cs="Times New Roman"/>
          <w:sz w:val="28"/>
          <w:szCs w:val="26"/>
        </w:rPr>
      </w:pPr>
    </w:p>
    <w:p w:rsidR="00DB4321" w:rsidRPr="00B24011" w:rsidRDefault="00DB4321" w:rsidP="00DB43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6"/>
        </w:rPr>
      </w:pPr>
    </w:p>
    <w:p w:rsidR="00B24011" w:rsidRPr="00B24011" w:rsidRDefault="00B24011" w:rsidP="00DB43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6"/>
        </w:rPr>
      </w:pPr>
    </w:p>
    <w:p w:rsidR="00B24011" w:rsidRPr="00B24011" w:rsidRDefault="00B24011" w:rsidP="00DB43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28"/>
        </w:rPr>
      </w:pPr>
    </w:p>
    <w:p w:rsidR="00DB4321" w:rsidRDefault="00DB4321" w:rsidP="00DB432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011" w:rsidRDefault="00B24011" w:rsidP="00DB432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011" w:rsidRDefault="00B24011" w:rsidP="00DB432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011" w:rsidRDefault="00B24011" w:rsidP="00DB432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011" w:rsidRDefault="00B24011" w:rsidP="00DB432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011" w:rsidRPr="00B24011" w:rsidRDefault="00B24011" w:rsidP="00DB432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0934" w:rsidRPr="00B24011" w:rsidRDefault="009D029C" w:rsidP="00DB432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011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9D029C" w:rsidRPr="00B24011" w:rsidRDefault="00DB4321" w:rsidP="00DB432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01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D029C" w:rsidRPr="00B24011">
        <w:rPr>
          <w:rFonts w:ascii="Times New Roman" w:eastAsia="Times New Roman" w:hAnsi="Times New Roman" w:cs="Times New Roman"/>
          <w:sz w:val="28"/>
          <w:szCs w:val="28"/>
        </w:rPr>
        <w:t xml:space="preserve">ешением </w:t>
      </w:r>
      <w:r w:rsidRPr="00B2401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D029C" w:rsidRPr="00B24011">
        <w:rPr>
          <w:rFonts w:ascii="Times New Roman" w:eastAsia="Times New Roman" w:hAnsi="Times New Roman" w:cs="Times New Roman"/>
          <w:sz w:val="28"/>
          <w:szCs w:val="28"/>
        </w:rPr>
        <w:t>обрания депутатов</w:t>
      </w:r>
    </w:p>
    <w:p w:rsidR="009D029C" w:rsidRPr="00B24011" w:rsidRDefault="009D029C" w:rsidP="00DB432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011"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 района</w:t>
      </w:r>
    </w:p>
    <w:p w:rsidR="009D029C" w:rsidRPr="00B24011" w:rsidRDefault="009D029C" w:rsidP="00DB432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01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B4321" w:rsidRPr="00B24011">
        <w:rPr>
          <w:rFonts w:ascii="Times New Roman" w:eastAsia="Times New Roman" w:hAnsi="Times New Roman" w:cs="Times New Roman"/>
          <w:sz w:val="28"/>
          <w:szCs w:val="28"/>
        </w:rPr>
        <w:t>24 апреля</w:t>
      </w:r>
      <w:r w:rsidRPr="00B24011"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  <w:bookmarkStart w:id="0" w:name="_GoBack"/>
      <w:bookmarkEnd w:id="0"/>
      <w:r w:rsidR="00DB4321" w:rsidRPr="00B2401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C27FB">
        <w:rPr>
          <w:rFonts w:ascii="Times New Roman" w:eastAsia="Times New Roman" w:hAnsi="Times New Roman" w:cs="Times New Roman"/>
          <w:sz w:val="28"/>
          <w:szCs w:val="28"/>
        </w:rPr>
        <w:t>751</w:t>
      </w:r>
    </w:p>
    <w:p w:rsidR="00CC3F90" w:rsidRPr="00B24011" w:rsidRDefault="00CC3F90" w:rsidP="00DB4321">
      <w:pPr>
        <w:pStyle w:val="ConsPlusTitle0"/>
        <w:rPr>
          <w:sz w:val="28"/>
          <w:szCs w:val="28"/>
        </w:rPr>
      </w:pPr>
    </w:p>
    <w:p w:rsidR="00F805A3" w:rsidRPr="00B24011" w:rsidRDefault="00F805A3" w:rsidP="00DB4321">
      <w:pPr>
        <w:pStyle w:val="ConsPlusTitle0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1" w:name="_Hlk193441800"/>
      <w:r w:rsidRPr="00B24011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F94564" w:rsidRPr="00B24011">
        <w:rPr>
          <w:rFonts w:ascii="Times New Roman" w:hAnsi="Times New Roman" w:cs="Times New Roman"/>
          <w:b w:val="0"/>
          <w:bCs/>
          <w:sz w:val="28"/>
          <w:szCs w:val="28"/>
        </w:rPr>
        <w:t xml:space="preserve">оложение </w:t>
      </w:r>
    </w:p>
    <w:p w:rsidR="000741EB" w:rsidRPr="00B24011" w:rsidRDefault="00DB4321" w:rsidP="00DB4321">
      <w:pPr>
        <w:pStyle w:val="ConsPlusTitle0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24011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386A6D" w:rsidRPr="00B24011">
        <w:rPr>
          <w:rFonts w:ascii="Times New Roman" w:hAnsi="Times New Roman" w:cs="Times New Roman"/>
          <w:b w:val="0"/>
          <w:bCs/>
          <w:sz w:val="28"/>
          <w:szCs w:val="28"/>
        </w:rPr>
        <w:t xml:space="preserve">б оплате </w:t>
      </w:r>
      <w:r w:rsidR="00F94564" w:rsidRPr="00B24011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имущества,</w:t>
      </w:r>
      <w:r w:rsidR="00386A6D" w:rsidRPr="00B24011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приобретаемого арендаторами </w:t>
      </w:r>
      <w:r w:rsidR="000741EB" w:rsidRPr="00B24011">
        <w:rPr>
          <w:rFonts w:ascii="Times New Roman" w:hAnsi="Times New Roman" w:cs="Times New Roman"/>
          <w:b w:val="0"/>
          <w:bCs/>
          <w:sz w:val="28"/>
          <w:szCs w:val="28"/>
        </w:rPr>
        <w:t>субъектами малого и среднего</w:t>
      </w:r>
      <w:r w:rsidRPr="00B2401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741EB" w:rsidRPr="00B24011">
        <w:rPr>
          <w:rFonts w:ascii="Times New Roman" w:hAnsi="Times New Roman" w:cs="Times New Roman"/>
          <w:b w:val="0"/>
          <w:bCs/>
          <w:sz w:val="28"/>
          <w:szCs w:val="28"/>
        </w:rPr>
        <w:t>предпринимательства</w:t>
      </w:r>
    </w:p>
    <w:p w:rsidR="00CC3F90" w:rsidRPr="00B24011" w:rsidRDefault="00386A6D" w:rsidP="00DB4321">
      <w:pPr>
        <w:pStyle w:val="ConsPlusTitle0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24011">
        <w:rPr>
          <w:rFonts w:ascii="Times New Roman" w:hAnsi="Times New Roman" w:cs="Times New Roman"/>
          <w:b w:val="0"/>
          <w:bCs/>
          <w:sz w:val="28"/>
          <w:szCs w:val="28"/>
        </w:rPr>
        <w:t xml:space="preserve">при реализации преимущественного права </w:t>
      </w:r>
    </w:p>
    <w:bookmarkEnd w:id="1"/>
    <w:p w:rsidR="00CC3F90" w:rsidRPr="00B24011" w:rsidRDefault="00CC3F90" w:rsidP="00DB4321">
      <w:pPr>
        <w:pStyle w:val="ConsPlusNormal0"/>
        <w:jc w:val="center"/>
        <w:rPr>
          <w:sz w:val="28"/>
          <w:szCs w:val="28"/>
        </w:rPr>
      </w:pPr>
    </w:p>
    <w:p w:rsidR="00F94564" w:rsidRPr="00B24011" w:rsidRDefault="00F94564" w:rsidP="00DB4321">
      <w:pPr>
        <w:pStyle w:val="a7"/>
        <w:spacing w:before="0" w:beforeAutospacing="0" w:after="0" w:afterAutospacing="0"/>
        <w:ind w:firstLine="540"/>
        <w:jc w:val="center"/>
        <w:rPr>
          <w:b/>
          <w:bCs/>
          <w:sz w:val="28"/>
          <w:szCs w:val="28"/>
        </w:rPr>
      </w:pPr>
      <w:r w:rsidRPr="00B24011">
        <w:rPr>
          <w:b/>
          <w:bCs/>
          <w:sz w:val="28"/>
          <w:szCs w:val="28"/>
        </w:rPr>
        <w:t>1.</w:t>
      </w:r>
      <w:r w:rsidR="00DB4321" w:rsidRPr="00B24011">
        <w:rPr>
          <w:b/>
          <w:bCs/>
          <w:sz w:val="28"/>
          <w:szCs w:val="28"/>
        </w:rPr>
        <w:t xml:space="preserve"> </w:t>
      </w:r>
      <w:r w:rsidRPr="00B24011">
        <w:rPr>
          <w:b/>
          <w:bCs/>
          <w:sz w:val="28"/>
          <w:szCs w:val="28"/>
        </w:rPr>
        <w:t>Отношения, регулируемые настоящим Положением</w:t>
      </w:r>
    </w:p>
    <w:p w:rsidR="00DB4321" w:rsidRPr="00B24011" w:rsidRDefault="00DB4321" w:rsidP="00DB4321">
      <w:pPr>
        <w:pStyle w:val="a7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F94564" w:rsidRPr="00B24011" w:rsidRDefault="00F94564" w:rsidP="00DB4321">
      <w:pPr>
        <w:pStyle w:val="ConsPlusNormal0"/>
        <w:ind w:firstLine="540"/>
        <w:jc w:val="both"/>
        <w:rPr>
          <w:sz w:val="28"/>
          <w:szCs w:val="28"/>
        </w:rPr>
      </w:pPr>
      <w:r w:rsidRPr="00B24011">
        <w:rPr>
          <w:sz w:val="28"/>
          <w:szCs w:val="28"/>
        </w:rPr>
        <w:t>1. Настоящее Положение регулирует отношения, возникающие в связи с отчуждением из  муниципальной собственности движимого и недвижимого имущества,</w:t>
      </w:r>
      <w:r w:rsidR="00DB4321" w:rsidRPr="00B24011">
        <w:rPr>
          <w:sz w:val="28"/>
          <w:szCs w:val="28"/>
        </w:rPr>
        <w:t xml:space="preserve"> </w:t>
      </w:r>
      <w:r w:rsidRPr="00B24011">
        <w:rPr>
          <w:sz w:val="28"/>
          <w:szCs w:val="28"/>
        </w:rPr>
        <w:t>арендуемого субъектами малого</w:t>
      </w:r>
      <w:r w:rsidR="00DB4321" w:rsidRPr="00B24011">
        <w:rPr>
          <w:sz w:val="28"/>
          <w:szCs w:val="28"/>
        </w:rPr>
        <w:t xml:space="preserve"> и среднего </w:t>
      </w:r>
      <w:r w:rsidRPr="00B24011">
        <w:rPr>
          <w:sz w:val="28"/>
          <w:szCs w:val="28"/>
        </w:rPr>
        <w:t>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F94564" w:rsidRPr="00B24011" w:rsidRDefault="00F94564" w:rsidP="00DB4321">
      <w:pPr>
        <w:pStyle w:val="ConsPlusNormal0"/>
        <w:ind w:firstLine="540"/>
        <w:jc w:val="both"/>
        <w:rPr>
          <w:sz w:val="28"/>
          <w:szCs w:val="28"/>
        </w:rPr>
      </w:pPr>
      <w:r w:rsidRPr="00B24011">
        <w:rPr>
          <w:sz w:val="28"/>
          <w:szCs w:val="28"/>
        </w:rPr>
        <w:t>2. Действие настоящего Положения не распространяется на:</w:t>
      </w:r>
    </w:p>
    <w:p w:rsidR="00F94564" w:rsidRPr="00B24011" w:rsidRDefault="00F94564" w:rsidP="00DB4321">
      <w:pPr>
        <w:pStyle w:val="ConsPlusNormal0"/>
        <w:ind w:firstLine="540"/>
        <w:jc w:val="both"/>
        <w:rPr>
          <w:sz w:val="28"/>
          <w:szCs w:val="28"/>
        </w:rPr>
      </w:pPr>
      <w:r w:rsidRPr="00B24011">
        <w:rPr>
          <w:sz w:val="28"/>
          <w:szCs w:val="28"/>
        </w:rPr>
        <w:t xml:space="preserve">1)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</w:t>
      </w:r>
      <w:hyperlink r:id="rId9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 w:rsidRPr="00B24011">
          <w:rPr>
            <w:sz w:val="28"/>
            <w:szCs w:val="28"/>
          </w:rPr>
          <w:t>статьей 15</w:t>
        </w:r>
      </w:hyperlink>
      <w:r w:rsidRPr="00B24011">
        <w:rPr>
          <w:sz w:val="28"/>
          <w:szCs w:val="28"/>
        </w:rPr>
        <w:t xml:space="preserve"> Федерального закона от 24 июля 2007 года N 209-ФЗ </w:t>
      </w:r>
      <w:r w:rsidR="00DB4321" w:rsidRPr="00B24011">
        <w:rPr>
          <w:sz w:val="28"/>
          <w:szCs w:val="28"/>
        </w:rPr>
        <w:t>«</w:t>
      </w:r>
      <w:r w:rsidRPr="00B24011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DB4321" w:rsidRPr="00B24011">
        <w:rPr>
          <w:sz w:val="28"/>
          <w:szCs w:val="28"/>
        </w:rPr>
        <w:t>»</w:t>
      </w:r>
      <w:r w:rsidRPr="00B24011">
        <w:rPr>
          <w:sz w:val="28"/>
          <w:szCs w:val="28"/>
        </w:rPr>
        <w:t xml:space="preserve"> (далее - Федеральный закон </w:t>
      </w:r>
      <w:r w:rsidR="00DB4321" w:rsidRPr="00B24011">
        <w:rPr>
          <w:sz w:val="28"/>
          <w:szCs w:val="28"/>
        </w:rPr>
        <w:t>«</w:t>
      </w:r>
      <w:r w:rsidRPr="00B24011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DB4321" w:rsidRPr="00B24011">
        <w:rPr>
          <w:sz w:val="28"/>
          <w:szCs w:val="28"/>
        </w:rPr>
        <w:t>»</w:t>
      </w:r>
      <w:r w:rsidRPr="00B24011">
        <w:rPr>
          <w:sz w:val="28"/>
          <w:szCs w:val="28"/>
        </w:rPr>
        <w:t>);</w:t>
      </w:r>
    </w:p>
    <w:p w:rsidR="00F94564" w:rsidRPr="00B24011" w:rsidRDefault="00F94564" w:rsidP="00DB4321">
      <w:pPr>
        <w:pStyle w:val="ConsPlusNormal0"/>
        <w:ind w:firstLine="540"/>
        <w:jc w:val="both"/>
        <w:rPr>
          <w:sz w:val="28"/>
          <w:szCs w:val="28"/>
        </w:rPr>
      </w:pPr>
      <w:r w:rsidRPr="00B24011">
        <w:rPr>
          <w:sz w:val="28"/>
          <w:szCs w:val="28"/>
        </w:rPr>
        <w:t>2) отношения, возникающие при приватизации имущественных комплексов муниципальных унитарных предприятий;</w:t>
      </w:r>
    </w:p>
    <w:p w:rsidR="00F94564" w:rsidRPr="00B24011" w:rsidRDefault="00F94564" w:rsidP="00DB4321">
      <w:pPr>
        <w:pStyle w:val="ConsPlusNormal0"/>
        <w:ind w:firstLine="540"/>
        <w:jc w:val="both"/>
        <w:rPr>
          <w:sz w:val="28"/>
          <w:szCs w:val="28"/>
        </w:rPr>
      </w:pPr>
      <w:r w:rsidRPr="00B24011">
        <w:rPr>
          <w:sz w:val="28"/>
          <w:szCs w:val="28"/>
        </w:rPr>
        <w:t>3) движимое и недвижимое имущество, принадлежащее муниципальным учреждениям на праве оперативного управления;</w:t>
      </w:r>
    </w:p>
    <w:p w:rsidR="00F94564" w:rsidRPr="00B24011" w:rsidRDefault="00F94564" w:rsidP="00DB4321">
      <w:pPr>
        <w:pStyle w:val="ConsPlusNormal0"/>
        <w:ind w:firstLine="540"/>
        <w:jc w:val="both"/>
        <w:rPr>
          <w:sz w:val="28"/>
          <w:szCs w:val="28"/>
        </w:rPr>
      </w:pPr>
      <w:r w:rsidRPr="00B24011">
        <w:rPr>
          <w:sz w:val="28"/>
          <w:szCs w:val="28"/>
        </w:rPr>
        <w:t>4) движимое и недвижимое имущество, которое ограничено в обороте;</w:t>
      </w:r>
    </w:p>
    <w:p w:rsidR="00F94564" w:rsidRPr="00B24011" w:rsidRDefault="00F94564" w:rsidP="00DB4321">
      <w:pPr>
        <w:pStyle w:val="ConsPlusNormal0"/>
        <w:ind w:firstLine="540"/>
        <w:jc w:val="both"/>
        <w:rPr>
          <w:sz w:val="28"/>
          <w:szCs w:val="28"/>
        </w:rPr>
      </w:pPr>
      <w:r w:rsidRPr="00B24011">
        <w:rPr>
          <w:sz w:val="28"/>
          <w:szCs w:val="28"/>
        </w:rPr>
        <w:t>5) муниципальное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предприятием;</w:t>
      </w:r>
    </w:p>
    <w:p w:rsidR="00F94564" w:rsidRPr="00B24011" w:rsidRDefault="00F94564" w:rsidP="00DB4321">
      <w:pPr>
        <w:pStyle w:val="ConsPlusNormal0"/>
        <w:ind w:firstLine="540"/>
        <w:jc w:val="both"/>
        <w:rPr>
          <w:sz w:val="28"/>
          <w:szCs w:val="28"/>
        </w:rPr>
      </w:pPr>
      <w:r w:rsidRPr="00B24011">
        <w:rPr>
          <w:sz w:val="28"/>
          <w:szCs w:val="28"/>
        </w:rPr>
        <w:t xml:space="preserve">6) муниципальное движимое имущество, не включенное в утвержденный в соответствии с </w:t>
      </w:r>
      <w:hyperlink r:id="rId10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 w:rsidRPr="00B24011">
          <w:rPr>
            <w:sz w:val="28"/>
            <w:szCs w:val="28"/>
          </w:rPr>
          <w:t>частью 4 статьи 18</w:t>
        </w:r>
      </w:hyperlink>
      <w:r w:rsidRPr="00B24011">
        <w:rPr>
          <w:sz w:val="28"/>
          <w:szCs w:val="28"/>
        </w:rPr>
        <w:t xml:space="preserve"> Федерального закона </w:t>
      </w:r>
      <w:r w:rsidR="00DB4321" w:rsidRPr="00B24011">
        <w:rPr>
          <w:sz w:val="28"/>
          <w:szCs w:val="28"/>
        </w:rPr>
        <w:t>«</w:t>
      </w:r>
      <w:r w:rsidRPr="00B24011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DB4321" w:rsidRPr="00B24011">
        <w:rPr>
          <w:sz w:val="28"/>
          <w:szCs w:val="28"/>
        </w:rPr>
        <w:t>»</w:t>
      </w:r>
      <w:r w:rsidRPr="00B24011">
        <w:rPr>
          <w:sz w:val="28"/>
          <w:szCs w:val="28"/>
        </w:rPr>
        <w:t xml:space="preserve">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F94564" w:rsidRPr="00B24011" w:rsidRDefault="00F94564" w:rsidP="00DB4321">
      <w:pPr>
        <w:pStyle w:val="ConsPlusNormal0"/>
        <w:ind w:firstLine="540"/>
        <w:jc w:val="both"/>
        <w:rPr>
          <w:sz w:val="28"/>
          <w:szCs w:val="28"/>
        </w:rPr>
      </w:pPr>
      <w:r w:rsidRPr="00B24011">
        <w:rPr>
          <w:sz w:val="28"/>
          <w:szCs w:val="28"/>
        </w:rPr>
        <w:t>3. Отношения, связанные с участием субъектов малого и среднего предпринимательства в приватизации арендуемого имущества и не урегулированные</w:t>
      </w:r>
      <w:r w:rsidR="00DB4321" w:rsidRPr="00B24011">
        <w:rPr>
          <w:sz w:val="28"/>
          <w:szCs w:val="28"/>
        </w:rPr>
        <w:t xml:space="preserve"> </w:t>
      </w:r>
      <w:r w:rsidR="00611882" w:rsidRPr="00611882">
        <w:rPr>
          <w:sz w:val="28"/>
          <w:szCs w:val="28"/>
          <w:shd w:val="clear" w:color="auto" w:fill="FFFFFF"/>
        </w:rPr>
        <w:t>Федеральны</w:t>
      </w:r>
      <w:r w:rsidR="00611882">
        <w:rPr>
          <w:sz w:val="28"/>
          <w:szCs w:val="28"/>
          <w:shd w:val="clear" w:color="auto" w:fill="FFFFFF"/>
        </w:rPr>
        <w:t>м</w:t>
      </w:r>
      <w:r w:rsidR="00611882" w:rsidRPr="00611882">
        <w:rPr>
          <w:sz w:val="28"/>
          <w:szCs w:val="28"/>
          <w:shd w:val="clear" w:color="auto" w:fill="FFFFFF"/>
        </w:rPr>
        <w:t xml:space="preserve"> закон</w:t>
      </w:r>
      <w:r w:rsidR="00611882">
        <w:rPr>
          <w:sz w:val="28"/>
          <w:szCs w:val="28"/>
          <w:shd w:val="clear" w:color="auto" w:fill="FFFFFF"/>
        </w:rPr>
        <w:t>ом</w:t>
      </w:r>
      <w:r w:rsidR="00611882" w:rsidRPr="00611882">
        <w:rPr>
          <w:sz w:val="28"/>
          <w:szCs w:val="28"/>
          <w:shd w:val="clear" w:color="auto" w:fill="FFFFFF"/>
        </w:rPr>
        <w:t xml:space="preserve"> от 22</w:t>
      </w:r>
      <w:r w:rsidR="00611882">
        <w:rPr>
          <w:sz w:val="28"/>
          <w:szCs w:val="28"/>
          <w:shd w:val="clear" w:color="auto" w:fill="FFFFFF"/>
        </w:rPr>
        <w:t xml:space="preserve"> </w:t>
      </w:r>
      <w:r w:rsidR="00611882" w:rsidRPr="00611882">
        <w:rPr>
          <w:sz w:val="28"/>
          <w:szCs w:val="28"/>
          <w:shd w:val="clear" w:color="auto" w:fill="FFFFFF"/>
        </w:rPr>
        <w:t>июля</w:t>
      </w:r>
      <w:r w:rsidR="00611882">
        <w:rPr>
          <w:sz w:val="28"/>
          <w:szCs w:val="28"/>
          <w:shd w:val="clear" w:color="auto" w:fill="FFFFFF"/>
        </w:rPr>
        <w:t xml:space="preserve"> </w:t>
      </w:r>
      <w:r w:rsidR="00611882" w:rsidRPr="00611882">
        <w:rPr>
          <w:sz w:val="28"/>
          <w:szCs w:val="28"/>
          <w:shd w:val="clear" w:color="auto" w:fill="FFFFFF"/>
        </w:rPr>
        <w:t>2008 г</w:t>
      </w:r>
      <w:r w:rsidR="00611882">
        <w:rPr>
          <w:sz w:val="28"/>
          <w:szCs w:val="28"/>
          <w:shd w:val="clear" w:color="auto" w:fill="FFFFFF"/>
        </w:rPr>
        <w:t>ода</w:t>
      </w:r>
      <w:r w:rsidR="00611882" w:rsidRPr="00611882">
        <w:rPr>
          <w:sz w:val="28"/>
          <w:szCs w:val="28"/>
          <w:shd w:val="clear" w:color="auto" w:fill="FFFFFF"/>
        </w:rPr>
        <w:t> </w:t>
      </w:r>
      <w:r w:rsidR="00611882">
        <w:rPr>
          <w:sz w:val="28"/>
          <w:szCs w:val="28"/>
          <w:shd w:val="clear" w:color="auto" w:fill="FFFFFF"/>
        </w:rPr>
        <w:t>№</w:t>
      </w:r>
      <w:r w:rsidR="00611882" w:rsidRPr="00611882">
        <w:rPr>
          <w:sz w:val="28"/>
          <w:szCs w:val="28"/>
          <w:shd w:val="clear" w:color="auto" w:fill="FFFFFF"/>
        </w:rPr>
        <w:t> 159-ФЗ</w:t>
      </w:r>
      <w:r w:rsidR="00611882" w:rsidRPr="00611882">
        <w:rPr>
          <w:sz w:val="28"/>
          <w:szCs w:val="28"/>
        </w:rPr>
        <w:br/>
      </w:r>
      <w:r w:rsidR="00611882">
        <w:rPr>
          <w:sz w:val="28"/>
          <w:szCs w:val="28"/>
          <w:shd w:val="clear" w:color="auto" w:fill="FFFFFF"/>
        </w:rPr>
        <w:t>«</w:t>
      </w:r>
      <w:r w:rsidR="00611882" w:rsidRPr="00611882">
        <w:rPr>
          <w:sz w:val="28"/>
          <w:szCs w:val="28"/>
          <w:shd w:val="clear" w:color="auto" w:fill="FFFFFF"/>
        </w:rPr>
        <w:t xml:space="preserve">Об особенностях отчуждения движимого и недвижимого имущества, </w:t>
      </w:r>
      <w:r w:rsidR="00611882" w:rsidRPr="00611882">
        <w:rPr>
          <w:sz w:val="28"/>
          <w:szCs w:val="28"/>
          <w:shd w:val="clear" w:color="auto" w:fill="FFFFFF"/>
        </w:rPr>
        <w:lastRenderedPageBreak/>
        <w:t>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611882">
        <w:rPr>
          <w:sz w:val="28"/>
          <w:szCs w:val="28"/>
          <w:shd w:val="clear" w:color="auto" w:fill="FFFFFF"/>
        </w:rPr>
        <w:t>»</w:t>
      </w:r>
      <w:r w:rsidRPr="00B24011">
        <w:rPr>
          <w:sz w:val="28"/>
          <w:szCs w:val="28"/>
        </w:rPr>
        <w:t>,</w:t>
      </w:r>
      <w:r w:rsidR="00DB4321" w:rsidRPr="00B24011">
        <w:rPr>
          <w:sz w:val="28"/>
          <w:szCs w:val="28"/>
        </w:rPr>
        <w:t xml:space="preserve"> </w:t>
      </w:r>
      <w:r w:rsidRPr="00B24011">
        <w:rPr>
          <w:sz w:val="28"/>
          <w:szCs w:val="28"/>
        </w:rPr>
        <w:t xml:space="preserve">регулируются Федеральным </w:t>
      </w:r>
      <w:hyperlink r:id="rId11" w:tooltip="Федеральный закон от 21.12.2001 N 178-ФЗ (ред. от 30.11.2024) &quot;О приватизации государственного и муниципального имущества&quot; (с изм. и доп., вступ. в силу с 01.01.2025) {КонсультантПлюс}">
        <w:r w:rsidRPr="00B24011">
          <w:rPr>
            <w:sz w:val="28"/>
            <w:szCs w:val="28"/>
          </w:rPr>
          <w:t>законом</w:t>
        </w:r>
      </w:hyperlink>
      <w:r w:rsidRPr="00B24011">
        <w:rPr>
          <w:sz w:val="28"/>
          <w:szCs w:val="28"/>
        </w:rPr>
        <w:t xml:space="preserve"> от 21 декабря 2001 года </w:t>
      </w:r>
      <w:r w:rsidR="00DB4321" w:rsidRPr="00B24011">
        <w:rPr>
          <w:sz w:val="28"/>
          <w:szCs w:val="28"/>
        </w:rPr>
        <w:t>№</w:t>
      </w:r>
      <w:r w:rsidRPr="00B24011">
        <w:rPr>
          <w:sz w:val="28"/>
          <w:szCs w:val="28"/>
        </w:rPr>
        <w:t xml:space="preserve"> 178-ФЗ </w:t>
      </w:r>
      <w:r w:rsidR="00DB4321" w:rsidRPr="00B24011">
        <w:rPr>
          <w:sz w:val="28"/>
          <w:szCs w:val="28"/>
        </w:rPr>
        <w:t>«</w:t>
      </w:r>
      <w:r w:rsidRPr="00B24011">
        <w:rPr>
          <w:sz w:val="28"/>
          <w:szCs w:val="28"/>
        </w:rPr>
        <w:t>О приватизации государственного и муниципального имущества</w:t>
      </w:r>
      <w:r w:rsidR="00DB4321" w:rsidRPr="00B24011">
        <w:rPr>
          <w:sz w:val="28"/>
          <w:szCs w:val="28"/>
        </w:rPr>
        <w:t>»</w:t>
      </w:r>
      <w:r w:rsidRPr="00B24011">
        <w:rPr>
          <w:sz w:val="28"/>
          <w:szCs w:val="28"/>
        </w:rPr>
        <w:t>.</w:t>
      </w:r>
    </w:p>
    <w:p w:rsidR="002E1483" w:rsidRPr="00B24011" w:rsidRDefault="002E1483" w:rsidP="00DB4321">
      <w:pPr>
        <w:pStyle w:val="ConsPlusTitle0"/>
        <w:ind w:firstLine="540"/>
        <w:jc w:val="center"/>
        <w:outlineLvl w:val="0"/>
        <w:rPr>
          <w:sz w:val="28"/>
          <w:szCs w:val="28"/>
        </w:rPr>
      </w:pPr>
      <w:bookmarkStart w:id="2" w:name="P110"/>
      <w:bookmarkEnd w:id="2"/>
    </w:p>
    <w:p w:rsidR="000C22DB" w:rsidRPr="00B24011" w:rsidRDefault="00F94564" w:rsidP="00DB4321">
      <w:pPr>
        <w:pStyle w:val="ConsPlusTitle0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4011">
        <w:rPr>
          <w:rFonts w:ascii="Times New Roman" w:hAnsi="Times New Roman" w:cs="Times New Roman"/>
          <w:sz w:val="28"/>
          <w:szCs w:val="28"/>
        </w:rPr>
        <w:t>2.</w:t>
      </w:r>
      <w:r w:rsidR="00DB4321" w:rsidRPr="00B24011">
        <w:rPr>
          <w:rFonts w:ascii="Times New Roman" w:hAnsi="Times New Roman" w:cs="Times New Roman"/>
          <w:sz w:val="28"/>
          <w:szCs w:val="28"/>
        </w:rPr>
        <w:t xml:space="preserve"> </w:t>
      </w:r>
      <w:r w:rsidR="00FB7B32" w:rsidRPr="00B24011">
        <w:rPr>
          <w:rFonts w:ascii="Times New Roman" w:hAnsi="Times New Roman" w:cs="Times New Roman"/>
          <w:sz w:val="28"/>
          <w:szCs w:val="28"/>
        </w:rPr>
        <w:t xml:space="preserve">Порядок оплаты муниципального имущества, приобретаемого </w:t>
      </w:r>
    </w:p>
    <w:p w:rsidR="000C22DB" w:rsidRPr="00B24011" w:rsidRDefault="00FB7B32" w:rsidP="00DB4321">
      <w:pPr>
        <w:pStyle w:val="ConsPlusTitle0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4011">
        <w:rPr>
          <w:rFonts w:ascii="Times New Roman" w:hAnsi="Times New Roman" w:cs="Times New Roman"/>
          <w:sz w:val="28"/>
          <w:szCs w:val="28"/>
        </w:rPr>
        <w:t xml:space="preserve">его арендаторами при реализации преимущественного права </w:t>
      </w:r>
    </w:p>
    <w:p w:rsidR="00CC3F90" w:rsidRPr="00B24011" w:rsidRDefault="00FB7B32" w:rsidP="00DB4321">
      <w:pPr>
        <w:pStyle w:val="ConsPlusTitle0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4011">
        <w:rPr>
          <w:rFonts w:ascii="Times New Roman" w:hAnsi="Times New Roman" w:cs="Times New Roman"/>
          <w:sz w:val="28"/>
          <w:szCs w:val="28"/>
        </w:rPr>
        <w:t>на его приобретение</w:t>
      </w:r>
    </w:p>
    <w:p w:rsidR="00DB4321" w:rsidRPr="00B24011" w:rsidRDefault="00DB4321" w:rsidP="00DB4321">
      <w:pPr>
        <w:pStyle w:val="ConsPlusTitle0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1020" w:rsidRDefault="00FB7B32" w:rsidP="00DB4321">
      <w:pPr>
        <w:pStyle w:val="ConsPlusNormal0"/>
        <w:ind w:firstLine="540"/>
        <w:jc w:val="both"/>
        <w:rPr>
          <w:sz w:val="28"/>
          <w:szCs w:val="28"/>
        </w:rPr>
      </w:pPr>
      <w:r w:rsidRPr="00B24011">
        <w:rPr>
          <w:sz w:val="28"/>
          <w:szCs w:val="28"/>
        </w:rPr>
        <w:t xml:space="preserve">1. Оплата арендуемого имущества, находящегося </w:t>
      </w:r>
      <w:r w:rsidR="002E1483" w:rsidRPr="00B24011">
        <w:rPr>
          <w:sz w:val="28"/>
          <w:szCs w:val="28"/>
        </w:rPr>
        <w:t>в</w:t>
      </w:r>
      <w:r w:rsidRPr="00B24011">
        <w:rPr>
          <w:sz w:val="28"/>
          <w:szCs w:val="28"/>
        </w:rPr>
        <w:t xml:space="preserve">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</w:t>
      </w:r>
    </w:p>
    <w:p w:rsidR="00731020" w:rsidRPr="00B24011" w:rsidRDefault="00731020" w:rsidP="00731020">
      <w:pPr>
        <w:pStyle w:val="ConsPlusNormal0"/>
        <w:ind w:firstLine="540"/>
        <w:jc w:val="both"/>
        <w:rPr>
          <w:sz w:val="28"/>
          <w:szCs w:val="28"/>
        </w:rPr>
      </w:pPr>
      <w:r w:rsidRPr="00B24011">
        <w:rPr>
          <w:sz w:val="28"/>
          <w:szCs w:val="28"/>
        </w:rPr>
        <w:t>В случае приобретения субъектом малого или среднего предпринимательства арендуемого имущества в рассрочку предельный срок рассрочки оплаты составляет семь лет для недвижимого имущества, пять лет – для движимого имущества.</w:t>
      </w:r>
    </w:p>
    <w:p w:rsidR="00CC3F90" w:rsidRPr="00B24011" w:rsidRDefault="00FB7B32" w:rsidP="00DB4321">
      <w:pPr>
        <w:pStyle w:val="ConsPlusNormal0"/>
        <w:ind w:firstLine="540"/>
        <w:jc w:val="both"/>
        <w:rPr>
          <w:sz w:val="28"/>
          <w:szCs w:val="28"/>
        </w:rPr>
      </w:pPr>
      <w:r w:rsidRPr="00B24011">
        <w:rPr>
          <w:sz w:val="28"/>
          <w:szCs w:val="28"/>
        </w:rPr>
        <w:t>2. 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</w:t>
      </w:r>
      <w:r w:rsidR="002E1483" w:rsidRPr="00B24011">
        <w:rPr>
          <w:sz w:val="28"/>
          <w:szCs w:val="28"/>
        </w:rPr>
        <w:t>им</w:t>
      </w:r>
      <w:r w:rsidR="00DB4321" w:rsidRPr="00B24011">
        <w:rPr>
          <w:sz w:val="28"/>
          <w:szCs w:val="28"/>
        </w:rPr>
        <w:t xml:space="preserve"> </w:t>
      </w:r>
      <w:r w:rsidR="002E1483" w:rsidRPr="00B24011">
        <w:rPr>
          <w:sz w:val="28"/>
          <w:szCs w:val="28"/>
        </w:rPr>
        <w:t>разделом</w:t>
      </w:r>
      <w:r w:rsidRPr="00B24011">
        <w:rPr>
          <w:sz w:val="28"/>
          <w:szCs w:val="28"/>
        </w:rPr>
        <w:t xml:space="preserve">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CC3F90" w:rsidRPr="00B24011" w:rsidRDefault="00FB7B32" w:rsidP="00DB4321">
      <w:pPr>
        <w:pStyle w:val="ConsPlusNormal0"/>
        <w:ind w:firstLine="540"/>
        <w:jc w:val="both"/>
        <w:rPr>
          <w:sz w:val="28"/>
          <w:szCs w:val="28"/>
        </w:rPr>
      </w:pPr>
      <w:bookmarkStart w:id="3" w:name="P115"/>
      <w:bookmarkEnd w:id="3"/>
      <w:r w:rsidRPr="00B24011">
        <w:rPr>
          <w:sz w:val="28"/>
          <w:szCs w:val="28"/>
        </w:rPr>
        <w:t xml:space="preserve">3.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12" w:tooltip="Справочная информация: &quot;Ключевая ставка и процентная ставка рефинансирования (учетная ставка), установленные Банком России&quot; (Материал подготовлен специалистами КонсультантПлюс по данным Банка России) {КонсультантПлюс}">
        <w:r w:rsidRPr="00B24011">
          <w:rPr>
            <w:sz w:val="28"/>
            <w:szCs w:val="28"/>
          </w:rPr>
          <w:t>ставки рефинансирования</w:t>
        </w:r>
      </w:hyperlink>
      <w:r w:rsidRPr="00B24011">
        <w:rPr>
          <w:sz w:val="28"/>
          <w:szCs w:val="28"/>
        </w:rPr>
        <w:t xml:space="preserve"> Центрального банка Российской Федерации, действующей на дату опубликования объявления о продаже арендуемого имущества.</w:t>
      </w:r>
    </w:p>
    <w:p w:rsidR="00CC3F90" w:rsidRPr="00B24011" w:rsidRDefault="00FB7B32" w:rsidP="00DB4321">
      <w:pPr>
        <w:pStyle w:val="ConsPlusNormal0"/>
        <w:ind w:firstLine="540"/>
        <w:jc w:val="both"/>
        <w:rPr>
          <w:sz w:val="28"/>
          <w:szCs w:val="28"/>
        </w:rPr>
      </w:pPr>
      <w:r w:rsidRPr="00B24011">
        <w:rPr>
          <w:sz w:val="28"/>
          <w:szCs w:val="28"/>
        </w:rPr>
        <w:t>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CC3F90" w:rsidRPr="00B24011" w:rsidRDefault="00FB7B32" w:rsidP="00DB4321">
      <w:pPr>
        <w:pStyle w:val="ConsPlusNormal0"/>
        <w:ind w:firstLine="540"/>
        <w:jc w:val="both"/>
        <w:rPr>
          <w:sz w:val="28"/>
          <w:szCs w:val="28"/>
        </w:rPr>
      </w:pPr>
      <w:r w:rsidRPr="00B24011">
        <w:rPr>
          <w:sz w:val="28"/>
          <w:szCs w:val="28"/>
        </w:rPr>
        <w:t>5.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CC3F90" w:rsidRPr="00B24011" w:rsidRDefault="00731020" w:rsidP="00DB4321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7B32" w:rsidRPr="00B24011">
        <w:rPr>
          <w:sz w:val="28"/>
          <w:szCs w:val="28"/>
        </w:rPr>
        <w:t>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CC3F90" w:rsidRPr="00B24011" w:rsidRDefault="00CC3F90" w:rsidP="00DB4321">
      <w:pPr>
        <w:pStyle w:val="ConsPlusNormal0"/>
        <w:ind w:firstLine="540"/>
        <w:jc w:val="both"/>
        <w:rPr>
          <w:sz w:val="28"/>
          <w:szCs w:val="28"/>
        </w:rPr>
      </w:pPr>
    </w:p>
    <w:p w:rsidR="00CC3F90" w:rsidRPr="00B24011" w:rsidRDefault="00CC3F90" w:rsidP="00DB4321">
      <w:pPr>
        <w:pStyle w:val="ConsPlusTitle0"/>
        <w:jc w:val="both"/>
        <w:outlineLvl w:val="0"/>
        <w:rPr>
          <w:sz w:val="28"/>
          <w:szCs w:val="28"/>
        </w:rPr>
      </w:pPr>
      <w:bookmarkStart w:id="4" w:name="P123"/>
      <w:bookmarkEnd w:id="4"/>
    </w:p>
    <w:sectPr w:rsidR="00CC3F90" w:rsidRPr="00B24011" w:rsidSect="00DB4321">
      <w:footerReference w:type="default" r:id="rId13"/>
      <w:footerReference w:type="first" r:id="rId14"/>
      <w:pgSz w:w="11906" w:h="16838"/>
      <w:pgMar w:top="567" w:right="851" w:bottom="568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31C" w:rsidRDefault="0084031C">
      <w:r>
        <w:separator/>
      </w:r>
    </w:p>
  </w:endnote>
  <w:endnote w:type="continuationSeparator" w:id="1">
    <w:p w:rsidR="0084031C" w:rsidRDefault="00840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F90" w:rsidRDefault="00FB7B3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F90" w:rsidRDefault="00FB7B3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31C" w:rsidRDefault="0084031C">
      <w:r>
        <w:separator/>
      </w:r>
    </w:p>
  </w:footnote>
  <w:footnote w:type="continuationSeparator" w:id="1">
    <w:p w:rsidR="0084031C" w:rsidRDefault="00840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B4ABF"/>
    <w:multiLevelType w:val="hybridMultilevel"/>
    <w:tmpl w:val="DB26FD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0D6D90"/>
    <w:multiLevelType w:val="multilevel"/>
    <w:tmpl w:val="6A36F7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3F90"/>
    <w:rsid w:val="00044CD3"/>
    <w:rsid w:val="000741EB"/>
    <w:rsid w:val="000C22DB"/>
    <w:rsid w:val="001908FC"/>
    <w:rsid w:val="001A545C"/>
    <w:rsid w:val="001C3AA5"/>
    <w:rsid w:val="002E1483"/>
    <w:rsid w:val="00386A6D"/>
    <w:rsid w:val="003A1FD6"/>
    <w:rsid w:val="00436810"/>
    <w:rsid w:val="005E0934"/>
    <w:rsid w:val="00611882"/>
    <w:rsid w:val="0067366E"/>
    <w:rsid w:val="00731020"/>
    <w:rsid w:val="007511B4"/>
    <w:rsid w:val="007B26C2"/>
    <w:rsid w:val="0084031C"/>
    <w:rsid w:val="00874499"/>
    <w:rsid w:val="008F1A92"/>
    <w:rsid w:val="009C71B9"/>
    <w:rsid w:val="009D029C"/>
    <w:rsid w:val="00A353D3"/>
    <w:rsid w:val="00AC27FB"/>
    <w:rsid w:val="00B24011"/>
    <w:rsid w:val="00B70FB6"/>
    <w:rsid w:val="00BA0586"/>
    <w:rsid w:val="00BF344B"/>
    <w:rsid w:val="00CC3F90"/>
    <w:rsid w:val="00D9272E"/>
    <w:rsid w:val="00D94645"/>
    <w:rsid w:val="00DB4321"/>
    <w:rsid w:val="00DD44DA"/>
    <w:rsid w:val="00E62F90"/>
    <w:rsid w:val="00F805A3"/>
    <w:rsid w:val="00F94564"/>
    <w:rsid w:val="00FB7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4B"/>
  </w:style>
  <w:style w:type="paragraph" w:styleId="1">
    <w:name w:val="heading 1"/>
    <w:basedOn w:val="a"/>
    <w:next w:val="a"/>
    <w:link w:val="10"/>
    <w:uiPriority w:val="9"/>
    <w:qFormat/>
    <w:rsid w:val="00DB43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44B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BF344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F344B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BF344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BF344B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BF344B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BF344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F344B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BF344B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BF344B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BF344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BF344B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BF344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BF344B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BF344B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BF344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BF344B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BF344B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F805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05A3"/>
  </w:style>
  <w:style w:type="paragraph" w:styleId="a5">
    <w:name w:val="footer"/>
    <w:basedOn w:val="a"/>
    <w:link w:val="a6"/>
    <w:uiPriority w:val="99"/>
    <w:unhideWhenUsed/>
    <w:rsid w:val="00F805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05A3"/>
  </w:style>
  <w:style w:type="paragraph" w:styleId="a7">
    <w:name w:val="Normal (Web)"/>
    <w:basedOn w:val="a"/>
    <w:uiPriority w:val="99"/>
    <w:unhideWhenUsed/>
    <w:rsid w:val="001C3A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 Знак Знак Знак"/>
    <w:basedOn w:val="a"/>
    <w:rsid w:val="005E0934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B432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8">
    <w:name w:val="Title"/>
    <w:basedOn w:val="a"/>
    <w:link w:val="a9"/>
    <w:qFormat/>
    <w:rsid w:val="00DB4321"/>
    <w:pPr>
      <w:autoSpaceDE w:val="0"/>
      <w:autoSpaceDN w:val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9">
    <w:name w:val="Название Знак"/>
    <w:basedOn w:val="a0"/>
    <w:link w:val="a8"/>
    <w:rsid w:val="00DB4321"/>
    <w:rPr>
      <w:rFonts w:ascii="Times New Roman" w:eastAsia="Times New Roman" w:hAnsi="Times New Roman" w:cs="Times New Roman"/>
      <w:b/>
      <w:sz w:val="26"/>
      <w:szCs w:val="20"/>
    </w:rPr>
  </w:style>
  <w:style w:type="table" w:styleId="aa">
    <w:name w:val="Table Grid"/>
    <w:basedOn w:val="a1"/>
    <w:uiPriority w:val="59"/>
    <w:rsid w:val="00DB4321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рижатый влево"/>
    <w:basedOn w:val="a"/>
    <w:next w:val="a"/>
    <w:uiPriority w:val="99"/>
    <w:rsid w:val="00DB4321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2453&amp;date=27.02.202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3876&amp;date=27.02.202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1359&amp;date=27.02.2025&amp;dst=100361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359&amp;date=27.02.2025&amp;dst=100150&amp;field=13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8F0C4-1C70-4702-BD5E-ECB79BD3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22.07.2008 N 159-ФЗ
(ред. от 06.04.2024)
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</vt:lpstr>
    </vt:vector>
  </TitlesOfParts>
  <Company>КонсультантПлюс Версия 4024.00.50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22.07.2008 N 159-ФЗ
(ред. от 06.04.2024)
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dc:title>
  <cp:lastModifiedBy>User</cp:lastModifiedBy>
  <cp:revision>12</cp:revision>
  <cp:lastPrinted>2025-04-25T04:44:00Z</cp:lastPrinted>
  <dcterms:created xsi:type="dcterms:W3CDTF">2025-02-27T04:41:00Z</dcterms:created>
  <dcterms:modified xsi:type="dcterms:W3CDTF">2025-04-25T04:44:00Z</dcterms:modified>
</cp:coreProperties>
</file>